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auto" w:val="clear"/>
        <w:ind w:right="0"/>
        <w:rPr/>
      </w:pPr>
      <w:r w:rsidDel="00000000" w:rsidR="00000000" w:rsidRPr="00000000">
        <w:rPr>
          <w:rtl w:val="0"/>
        </w:rPr>
        <w:t xml:space="preserve">INCLEMENT WEATHER POLICY</w:t>
      </w:r>
    </w:p>
    <w:p w:rsidR="00000000" w:rsidDel="00000000" w:rsidP="00000000" w:rsidRDefault="00000000" w:rsidRPr="00000000" w14:paraId="00000002">
      <w:pPr>
        <w:widowControl w:val="0"/>
        <w:ind w:right="0"/>
        <w:rPr>
          <w:sz w:val="28"/>
          <w:szCs w:val="28"/>
          <w:highlight w:val="white"/>
        </w:rPr>
      </w:pPr>
      <w:r w:rsidDel="00000000" w:rsidR="00000000" w:rsidRPr="00000000">
        <w:rPr>
          <w:rtl w:val="0"/>
        </w:rPr>
      </w:r>
    </w:p>
    <w:p w:rsidR="00000000" w:rsidDel="00000000" w:rsidP="00000000" w:rsidRDefault="00000000" w:rsidRPr="00000000" w14:paraId="00000003">
      <w:pPr>
        <w:widowControl w:val="0"/>
        <w:ind w:right="0"/>
        <w:rPr>
          <w:highlight w:val="white"/>
        </w:rPr>
      </w:pPr>
      <w:r w:rsidDel="00000000" w:rsidR="00000000" w:rsidRPr="00000000">
        <w:rPr>
          <w:highlight w:val="white"/>
          <w:rtl w:val="0"/>
        </w:rPr>
        <w:t xml:space="preserve">[Organization Name] places the safety of the employees first. We understand that on occasion, inclement weather may make it difficult for employees to get to work. Employees are expected to make arrangements during periods of inclement weather which will enable them to arrive as soon as possible. Should an employee feel unsafe driving, they are to inform their immediate supervisor immediately.</w:t>
      </w:r>
    </w:p>
    <w:p w:rsidR="00000000" w:rsidDel="00000000" w:rsidP="00000000" w:rsidRDefault="00000000" w:rsidRPr="00000000" w14:paraId="00000004">
      <w:pPr>
        <w:widowControl w:val="0"/>
        <w:ind w:right="0"/>
        <w:rPr>
          <w:highlight w:val="white"/>
        </w:rPr>
      </w:pPr>
      <w:r w:rsidDel="00000000" w:rsidR="00000000" w:rsidRPr="00000000">
        <w:rPr>
          <w:highlight w:val="white"/>
          <w:rtl w:val="0"/>
        </w:rPr>
        <w:t xml:space="preserve"> </w:t>
      </w:r>
    </w:p>
    <w:p w:rsidR="00000000" w:rsidDel="00000000" w:rsidP="00000000" w:rsidRDefault="00000000" w:rsidRPr="00000000" w14:paraId="00000005">
      <w:pPr>
        <w:widowControl w:val="0"/>
        <w:ind w:right="0"/>
        <w:rPr>
          <w:highlight w:val="white"/>
        </w:rPr>
      </w:pPr>
      <w:r w:rsidDel="00000000" w:rsidR="00000000" w:rsidRPr="00000000">
        <w:rPr>
          <w:highlight w:val="white"/>
          <w:rtl w:val="0"/>
        </w:rPr>
        <w:t xml:space="preserve">[Organization Name] will not penalize an employee for lateness or absence if a genuine effort has been made to get to work. Normally, employees will be provided with the opportunity to select from the choices listed in the procedures below to cover the missed time.</w:t>
      </w:r>
    </w:p>
    <w:p w:rsidR="00000000" w:rsidDel="00000000" w:rsidP="00000000" w:rsidRDefault="00000000" w:rsidRPr="00000000" w14:paraId="00000006">
      <w:pPr>
        <w:widowControl w:val="0"/>
        <w:ind w:right="0"/>
        <w:rPr>
          <w:highlight w:val="white"/>
        </w:rPr>
      </w:pPr>
      <w:r w:rsidDel="00000000" w:rsidR="00000000" w:rsidRPr="00000000">
        <w:rPr>
          <w:highlight w:val="white"/>
          <w:rtl w:val="0"/>
        </w:rPr>
        <w:t xml:space="preserve"> </w:t>
      </w:r>
    </w:p>
    <w:p w:rsidR="00000000" w:rsidDel="00000000" w:rsidP="00000000" w:rsidRDefault="00000000" w:rsidRPr="00000000" w14:paraId="00000007">
      <w:pPr>
        <w:widowControl w:val="0"/>
        <w:ind w:right="0"/>
        <w:rPr>
          <w:highlight w:val="white"/>
        </w:rPr>
      </w:pPr>
      <w:r w:rsidDel="00000000" w:rsidR="00000000" w:rsidRPr="00000000">
        <w:rPr>
          <w:highlight w:val="white"/>
          <w:rtl w:val="0"/>
        </w:rPr>
        <w:t xml:space="preserve">When weather conditions are severe, the employer may choose to permit employees to leave early, without loss of pay. The decision to close the operation completely can only be made by management.</w:t>
      </w:r>
    </w:p>
    <w:p w:rsidR="00000000" w:rsidDel="00000000" w:rsidP="00000000" w:rsidRDefault="00000000" w:rsidRPr="00000000" w14:paraId="00000008">
      <w:pPr>
        <w:widowControl w:val="0"/>
        <w:ind w:right="0"/>
        <w:rPr>
          <w:highlight w:val="white"/>
        </w:rPr>
      </w:pPr>
      <w:r w:rsidDel="00000000" w:rsidR="00000000" w:rsidRPr="00000000">
        <w:rPr>
          <w:rtl w:val="0"/>
        </w:rPr>
      </w:r>
    </w:p>
    <w:p w:rsidR="00000000" w:rsidDel="00000000" w:rsidP="00000000" w:rsidRDefault="00000000" w:rsidRPr="00000000" w14:paraId="00000009">
      <w:pPr>
        <w:ind w:right="0"/>
        <w:rPr>
          <w:highlight w:val="white"/>
        </w:rPr>
      </w:pPr>
      <w:r w:rsidDel="00000000" w:rsidR="00000000" w:rsidRPr="00000000">
        <w:rPr>
          <w:highlight w:val="white"/>
          <w:rtl w:val="0"/>
        </w:rPr>
        <w:t xml:space="preserve">[Organization Name]</w:t>
      </w:r>
      <w:r w:rsidDel="00000000" w:rsidR="00000000" w:rsidRPr="00000000">
        <w:rPr>
          <w:b w:val="1"/>
          <w:rtl w:val="0"/>
        </w:rPr>
        <w:t xml:space="preserve"> </w:t>
      </w:r>
      <w:r w:rsidDel="00000000" w:rsidR="00000000" w:rsidRPr="00000000">
        <w:rPr>
          <w:highlight w:val="white"/>
          <w:rtl w:val="0"/>
        </w:rPr>
        <w:t xml:space="preserve">is committed to ensuring the health and safety of all employees and any clients or visitors to its workplace. As such, [Organization Name] has developed the following policy to guide its employees and managers in the event of extreme inclement weather. Preparing for emergency situations related to weather is a critical part of our health and safety commitment.  </w:t>
      </w:r>
    </w:p>
    <w:p w:rsidR="00000000" w:rsidDel="00000000" w:rsidP="00000000" w:rsidRDefault="00000000" w:rsidRPr="00000000" w14:paraId="0000000A">
      <w:pPr>
        <w:widowControl w:val="0"/>
        <w:ind w:right="0"/>
        <w:rPr>
          <w:highlight w:val="white"/>
        </w:rPr>
      </w:pPr>
      <w:r w:rsidDel="00000000" w:rsidR="00000000" w:rsidRPr="00000000">
        <w:rPr>
          <w:rtl w:val="0"/>
        </w:rPr>
      </w:r>
    </w:p>
    <w:p w:rsidR="00000000" w:rsidDel="00000000" w:rsidP="00000000" w:rsidRDefault="00000000" w:rsidRPr="00000000" w14:paraId="0000000B">
      <w:pPr>
        <w:ind w:right="0"/>
        <w:rPr>
          <w:u w:val="single"/>
        </w:rPr>
      </w:pPr>
      <w:r w:rsidDel="00000000" w:rsidR="00000000" w:rsidRPr="00000000">
        <w:rPr>
          <w:u w:val="single"/>
          <w:rtl w:val="0"/>
        </w:rPr>
        <w:t xml:space="preserve">Weather Warnings</w:t>
      </w:r>
    </w:p>
    <w:p w:rsidR="00000000" w:rsidDel="00000000" w:rsidP="00000000" w:rsidRDefault="00000000" w:rsidRPr="00000000" w14:paraId="0000000C">
      <w:pPr>
        <w:ind w:right="0"/>
        <w:rPr>
          <w:highlight w:val="white"/>
        </w:rPr>
      </w:pPr>
      <w:r w:rsidDel="00000000" w:rsidR="00000000" w:rsidRPr="00000000">
        <w:rPr>
          <w:rtl w:val="0"/>
        </w:rPr>
      </w:r>
    </w:p>
    <w:p w:rsidR="00000000" w:rsidDel="00000000" w:rsidP="00000000" w:rsidRDefault="00000000" w:rsidRPr="00000000" w14:paraId="0000000D">
      <w:pPr>
        <w:ind w:right="0"/>
        <w:rPr>
          <w:highlight w:val="white"/>
        </w:rPr>
      </w:pPr>
      <w:r w:rsidDel="00000000" w:rsidR="00000000" w:rsidRPr="00000000">
        <w:rPr>
          <w:highlight w:val="white"/>
          <w:rtl w:val="0"/>
        </w:rPr>
        <w:t xml:space="preserve">Environment Canada issues weather advisories and watches when severe weather conditions occur or are imminent. Some examples of extreme weather events include:</w:t>
      </w:r>
    </w:p>
    <w:p w:rsidR="00000000" w:rsidDel="00000000" w:rsidP="00000000" w:rsidRDefault="00000000" w:rsidRPr="00000000" w14:paraId="0000000E">
      <w:pPr>
        <w:ind w:right="0"/>
        <w:rPr>
          <w:highlight w:val="white"/>
        </w:rPr>
      </w:pPr>
      <w:r w:rsidDel="00000000" w:rsidR="00000000" w:rsidRPr="00000000">
        <w:rPr>
          <w:rtl w:val="0"/>
        </w:rPr>
      </w:r>
    </w:p>
    <w:p w:rsidR="00000000" w:rsidDel="00000000" w:rsidP="00000000" w:rsidRDefault="00000000" w:rsidRPr="00000000" w14:paraId="0000000F">
      <w:pPr>
        <w:numPr>
          <w:ilvl w:val="0"/>
          <w:numId w:val="4"/>
        </w:numPr>
        <w:ind w:left="1080" w:right="0" w:hanging="360"/>
        <w:rPr>
          <w:rFonts w:ascii="Calibri" w:cs="Calibri" w:eastAsia="Calibri" w:hAnsi="Calibri"/>
        </w:rPr>
      </w:pPr>
      <w:r w:rsidDel="00000000" w:rsidR="00000000" w:rsidRPr="00000000">
        <w:rPr>
          <w:highlight w:val="white"/>
          <w:rtl w:val="0"/>
        </w:rPr>
        <w:t xml:space="preserve">Blizzards</w:t>
      </w:r>
      <w:r w:rsidDel="00000000" w:rsidR="00000000" w:rsidRPr="00000000">
        <w:rPr>
          <w:rtl w:val="0"/>
        </w:rPr>
      </w:r>
    </w:p>
    <w:p w:rsidR="00000000" w:rsidDel="00000000" w:rsidP="00000000" w:rsidRDefault="00000000" w:rsidRPr="00000000" w14:paraId="00000010">
      <w:pPr>
        <w:numPr>
          <w:ilvl w:val="0"/>
          <w:numId w:val="4"/>
        </w:numPr>
        <w:ind w:left="1080" w:right="0" w:hanging="360"/>
        <w:rPr>
          <w:rFonts w:ascii="Calibri" w:cs="Calibri" w:eastAsia="Calibri" w:hAnsi="Calibri"/>
        </w:rPr>
      </w:pPr>
      <w:r w:rsidDel="00000000" w:rsidR="00000000" w:rsidRPr="00000000">
        <w:rPr>
          <w:rtl w:val="0"/>
        </w:rPr>
        <w:t xml:space="preserve">Hail</w:t>
      </w:r>
    </w:p>
    <w:p w:rsidR="00000000" w:rsidDel="00000000" w:rsidP="00000000" w:rsidRDefault="00000000" w:rsidRPr="00000000" w14:paraId="00000011">
      <w:pPr>
        <w:numPr>
          <w:ilvl w:val="0"/>
          <w:numId w:val="4"/>
        </w:numPr>
        <w:ind w:left="1080" w:right="0" w:hanging="360"/>
        <w:rPr>
          <w:rFonts w:ascii="Calibri" w:cs="Calibri" w:eastAsia="Calibri" w:hAnsi="Calibri"/>
        </w:rPr>
      </w:pPr>
      <w:r w:rsidDel="00000000" w:rsidR="00000000" w:rsidRPr="00000000">
        <w:rPr>
          <w:rtl w:val="0"/>
        </w:rPr>
        <w:t xml:space="preserve">Heavy rain</w:t>
      </w:r>
    </w:p>
    <w:p w:rsidR="00000000" w:rsidDel="00000000" w:rsidP="00000000" w:rsidRDefault="00000000" w:rsidRPr="00000000" w14:paraId="00000012">
      <w:pPr>
        <w:numPr>
          <w:ilvl w:val="0"/>
          <w:numId w:val="4"/>
        </w:numPr>
        <w:ind w:left="1080" w:right="0" w:hanging="360"/>
        <w:rPr>
          <w:rFonts w:ascii="Calibri" w:cs="Calibri" w:eastAsia="Calibri" w:hAnsi="Calibri"/>
        </w:rPr>
      </w:pPr>
      <w:r w:rsidDel="00000000" w:rsidR="00000000" w:rsidRPr="00000000">
        <w:rPr>
          <w:rtl w:val="0"/>
        </w:rPr>
        <w:t xml:space="preserve">Ice storms</w:t>
      </w:r>
    </w:p>
    <w:p w:rsidR="00000000" w:rsidDel="00000000" w:rsidP="00000000" w:rsidRDefault="00000000" w:rsidRPr="00000000" w14:paraId="00000013">
      <w:pPr>
        <w:numPr>
          <w:ilvl w:val="0"/>
          <w:numId w:val="4"/>
        </w:numPr>
        <w:ind w:left="1080" w:right="0" w:hanging="360"/>
        <w:rPr>
          <w:rFonts w:ascii="Calibri" w:cs="Calibri" w:eastAsia="Calibri" w:hAnsi="Calibri"/>
        </w:rPr>
      </w:pPr>
      <w:r w:rsidDel="00000000" w:rsidR="00000000" w:rsidRPr="00000000">
        <w:rPr>
          <w:rtl w:val="0"/>
        </w:rPr>
        <w:t xml:space="preserve">Lightning</w:t>
      </w:r>
    </w:p>
    <w:p w:rsidR="00000000" w:rsidDel="00000000" w:rsidP="00000000" w:rsidRDefault="00000000" w:rsidRPr="00000000" w14:paraId="00000014">
      <w:pPr>
        <w:numPr>
          <w:ilvl w:val="0"/>
          <w:numId w:val="4"/>
        </w:numPr>
        <w:ind w:left="1080" w:right="0" w:hanging="360"/>
        <w:rPr>
          <w:rFonts w:ascii="Calibri" w:cs="Calibri" w:eastAsia="Calibri" w:hAnsi="Calibri"/>
        </w:rPr>
      </w:pPr>
      <w:r w:rsidDel="00000000" w:rsidR="00000000" w:rsidRPr="00000000">
        <w:rPr>
          <w:rtl w:val="0"/>
        </w:rPr>
        <w:t xml:space="preserve">Thunderstorms</w:t>
      </w:r>
    </w:p>
    <w:p w:rsidR="00000000" w:rsidDel="00000000" w:rsidP="00000000" w:rsidRDefault="00000000" w:rsidRPr="00000000" w14:paraId="00000015">
      <w:pPr>
        <w:numPr>
          <w:ilvl w:val="0"/>
          <w:numId w:val="4"/>
        </w:numPr>
        <w:ind w:left="1080" w:right="0" w:hanging="360"/>
        <w:rPr>
          <w:rFonts w:ascii="Calibri" w:cs="Calibri" w:eastAsia="Calibri" w:hAnsi="Calibri"/>
        </w:rPr>
      </w:pPr>
      <w:r w:rsidDel="00000000" w:rsidR="00000000" w:rsidRPr="00000000">
        <w:rPr>
          <w:rtl w:val="0"/>
        </w:rPr>
        <w:t xml:space="preserve">Wind (source: Environment Canada)</w:t>
      </w:r>
    </w:p>
    <w:p w:rsidR="00000000" w:rsidDel="00000000" w:rsidP="00000000" w:rsidRDefault="00000000" w:rsidRPr="00000000" w14:paraId="00000016">
      <w:pPr>
        <w:ind w:right="0"/>
        <w:rPr/>
      </w:pPr>
      <w:r w:rsidDel="00000000" w:rsidR="00000000" w:rsidRPr="00000000">
        <w:rPr>
          <w:rtl w:val="0"/>
        </w:rPr>
      </w:r>
    </w:p>
    <w:p w:rsidR="00000000" w:rsidDel="00000000" w:rsidP="00000000" w:rsidRDefault="00000000" w:rsidRPr="00000000" w14:paraId="00000017">
      <w:pPr>
        <w:ind w:right="0"/>
        <w:rPr>
          <w:highlight w:val="white"/>
        </w:rPr>
      </w:pPr>
      <w:r w:rsidDel="00000000" w:rsidR="00000000" w:rsidRPr="00000000">
        <w:rPr>
          <w:highlight w:val="white"/>
          <w:rtl w:val="0"/>
        </w:rPr>
        <w:t xml:space="preserve">These severe storms can occur during any season and in any region of Canada. They all have risks associated with them, including the risk of travel during severe conditions. </w:t>
      </w:r>
    </w:p>
    <w:p w:rsidR="00000000" w:rsidDel="00000000" w:rsidP="00000000" w:rsidRDefault="00000000" w:rsidRPr="00000000" w14:paraId="00000018">
      <w:pPr>
        <w:widowControl w:val="0"/>
        <w:ind w:right="0"/>
        <w:rPr>
          <w:highlight w:val="white"/>
        </w:rPr>
      </w:pPr>
      <w:r w:rsidDel="00000000" w:rsidR="00000000" w:rsidRPr="00000000">
        <w:rPr>
          <w:rtl w:val="0"/>
        </w:rPr>
      </w:r>
    </w:p>
    <w:p w:rsidR="00000000" w:rsidDel="00000000" w:rsidP="00000000" w:rsidRDefault="00000000" w:rsidRPr="00000000" w14:paraId="00000019">
      <w:pPr>
        <w:widowControl w:val="0"/>
        <w:ind w:right="0"/>
        <w:rPr>
          <w:sz w:val="28"/>
          <w:szCs w:val="28"/>
          <w:highlight w:val="white"/>
        </w:rPr>
      </w:pPr>
      <w:r w:rsidDel="00000000" w:rsidR="00000000" w:rsidRPr="00000000">
        <w:rPr>
          <w:sz w:val="28"/>
          <w:szCs w:val="28"/>
          <w:highlight w:val="white"/>
          <w:rtl w:val="0"/>
        </w:rPr>
        <w:t xml:space="preserve">POLICY</w:t>
      </w:r>
    </w:p>
    <w:p w:rsidR="00000000" w:rsidDel="00000000" w:rsidP="00000000" w:rsidRDefault="00000000" w:rsidRPr="00000000" w14:paraId="0000001A">
      <w:pPr>
        <w:ind w:right="0"/>
        <w:rPr>
          <w:highlight w:val="white"/>
        </w:rPr>
      </w:pPr>
      <w:r w:rsidDel="00000000" w:rsidR="00000000" w:rsidRPr="00000000">
        <w:rPr>
          <w:rtl w:val="0"/>
        </w:rPr>
      </w:r>
    </w:p>
    <w:p w:rsidR="00000000" w:rsidDel="00000000" w:rsidP="00000000" w:rsidRDefault="00000000" w:rsidRPr="00000000" w14:paraId="0000001B">
      <w:pPr>
        <w:widowControl w:val="0"/>
        <w:ind w:right="0"/>
        <w:rPr>
          <w:highlight w:val="white"/>
        </w:rPr>
      </w:pPr>
      <w:r w:rsidDel="00000000" w:rsidR="00000000" w:rsidRPr="00000000">
        <w:rPr>
          <w:highlight w:val="white"/>
          <w:rtl w:val="0"/>
        </w:rPr>
        <w:t xml:space="preserve">When an employee is unable to report to work or will be late to work because of inclement weather conditions, the employee shall contact their immediate supervisor as soon as possible to advise them of their absence or delay. Normally, the employee will be given the option of:</w:t>
      </w:r>
    </w:p>
    <w:p w:rsidR="00000000" w:rsidDel="00000000" w:rsidP="00000000" w:rsidRDefault="00000000" w:rsidRPr="00000000" w14:paraId="0000001C">
      <w:pPr>
        <w:widowControl w:val="0"/>
        <w:ind w:right="0"/>
        <w:rPr>
          <w:highlight w:val="white"/>
        </w:rPr>
      </w:pPr>
      <w:r w:rsidDel="00000000" w:rsidR="00000000" w:rsidRPr="00000000">
        <w:rPr>
          <w:highlight w:val="white"/>
          <w:rtl w:val="0"/>
        </w:rPr>
        <w:t xml:space="preserve"> </w:t>
      </w:r>
    </w:p>
    <w:p w:rsidR="00000000" w:rsidDel="00000000" w:rsidP="00000000" w:rsidRDefault="00000000" w:rsidRPr="00000000" w14:paraId="0000001D">
      <w:pPr>
        <w:widowControl w:val="0"/>
        <w:numPr>
          <w:ilvl w:val="0"/>
          <w:numId w:val="1"/>
        </w:numPr>
        <w:ind w:left="720" w:right="0" w:hanging="360"/>
        <w:rPr>
          <w:highlight w:val="white"/>
        </w:rPr>
      </w:pPr>
      <w:r w:rsidDel="00000000" w:rsidR="00000000" w:rsidRPr="00000000">
        <w:rPr>
          <w:highlight w:val="white"/>
          <w:rtl w:val="0"/>
        </w:rPr>
        <w:t xml:space="preserve">Working from home;</w:t>
      </w:r>
    </w:p>
    <w:p w:rsidR="00000000" w:rsidDel="00000000" w:rsidP="00000000" w:rsidRDefault="00000000" w:rsidRPr="00000000" w14:paraId="0000001E">
      <w:pPr>
        <w:widowControl w:val="0"/>
        <w:numPr>
          <w:ilvl w:val="0"/>
          <w:numId w:val="1"/>
        </w:numPr>
        <w:ind w:left="720" w:right="0" w:hanging="360"/>
        <w:rPr>
          <w:highlight w:val="white"/>
        </w:rPr>
      </w:pPr>
      <w:r w:rsidDel="00000000" w:rsidR="00000000" w:rsidRPr="00000000">
        <w:rPr>
          <w:highlight w:val="white"/>
          <w:rtl w:val="0"/>
        </w:rPr>
        <w:t xml:space="preserve">Using annual vacation leave (if the absence is one-half day or a whole day);</w:t>
      </w:r>
    </w:p>
    <w:p w:rsidR="00000000" w:rsidDel="00000000" w:rsidP="00000000" w:rsidRDefault="00000000" w:rsidRPr="00000000" w14:paraId="0000001F">
      <w:pPr>
        <w:widowControl w:val="0"/>
        <w:numPr>
          <w:ilvl w:val="0"/>
          <w:numId w:val="1"/>
        </w:numPr>
        <w:ind w:left="720" w:right="0" w:hanging="360"/>
        <w:rPr>
          <w:highlight w:val="white"/>
        </w:rPr>
      </w:pPr>
      <w:r w:rsidDel="00000000" w:rsidR="00000000" w:rsidRPr="00000000">
        <w:rPr>
          <w:highlight w:val="white"/>
          <w:rtl w:val="0"/>
        </w:rPr>
        <w:t xml:space="preserve">Making up the time at another time, e.g., flex time;</w:t>
      </w:r>
    </w:p>
    <w:p w:rsidR="00000000" w:rsidDel="00000000" w:rsidP="00000000" w:rsidRDefault="00000000" w:rsidRPr="00000000" w14:paraId="00000020">
      <w:pPr>
        <w:widowControl w:val="0"/>
        <w:numPr>
          <w:ilvl w:val="0"/>
          <w:numId w:val="1"/>
        </w:numPr>
        <w:ind w:left="720" w:right="0" w:hanging="360"/>
        <w:rPr>
          <w:highlight w:val="white"/>
        </w:rPr>
      </w:pPr>
      <w:r w:rsidDel="00000000" w:rsidR="00000000" w:rsidRPr="00000000">
        <w:rPr>
          <w:highlight w:val="white"/>
          <w:rtl w:val="0"/>
        </w:rPr>
        <w:t xml:space="preserve">Using lieu time (when applicable);</w:t>
      </w:r>
    </w:p>
    <w:p w:rsidR="00000000" w:rsidDel="00000000" w:rsidP="00000000" w:rsidRDefault="00000000" w:rsidRPr="00000000" w14:paraId="00000021">
      <w:pPr>
        <w:widowControl w:val="0"/>
        <w:numPr>
          <w:ilvl w:val="0"/>
          <w:numId w:val="1"/>
        </w:numPr>
        <w:ind w:left="720" w:right="0" w:hanging="360"/>
        <w:rPr>
          <w:highlight w:val="white"/>
        </w:rPr>
      </w:pPr>
      <w:r w:rsidDel="00000000" w:rsidR="00000000" w:rsidRPr="00000000">
        <w:rPr>
          <w:highlight w:val="white"/>
          <w:rtl w:val="0"/>
        </w:rPr>
        <w:t xml:space="preserve">Taking leave without pay.</w:t>
      </w:r>
    </w:p>
    <w:p w:rsidR="00000000" w:rsidDel="00000000" w:rsidP="00000000" w:rsidRDefault="00000000" w:rsidRPr="00000000" w14:paraId="00000022">
      <w:pPr>
        <w:ind w:right="0"/>
        <w:rPr>
          <w:highlight w:val="white"/>
        </w:rPr>
      </w:pPr>
      <w:r w:rsidDel="00000000" w:rsidR="00000000" w:rsidRPr="00000000">
        <w:rPr>
          <w:rtl w:val="0"/>
        </w:rPr>
      </w:r>
    </w:p>
    <w:p w:rsidR="00000000" w:rsidDel="00000000" w:rsidP="00000000" w:rsidRDefault="00000000" w:rsidRPr="00000000" w14:paraId="00000023">
      <w:pPr>
        <w:ind w:right="0"/>
        <w:rPr>
          <w:highlight w:val="white"/>
          <w:u w:val="single"/>
        </w:rPr>
      </w:pPr>
      <w:r w:rsidDel="00000000" w:rsidR="00000000" w:rsidRPr="00000000">
        <w:rPr>
          <w:highlight w:val="white"/>
          <w:u w:val="single"/>
          <w:rtl w:val="0"/>
        </w:rPr>
        <w:t xml:space="preserve">Cancelling Work/Events at [Organization Name]</w:t>
      </w:r>
    </w:p>
    <w:p w:rsidR="00000000" w:rsidDel="00000000" w:rsidP="00000000" w:rsidRDefault="00000000" w:rsidRPr="00000000" w14:paraId="00000024">
      <w:pPr>
        <w:ind w:right="0"/>
        <w:rPr>
          <w:highlight w:val="white"/>
        </w:rPr>
      </w:pPr>
      <w:r w:rsidDel="00000000" w:rsidR="00000000" w:rsidRPr="00000000">
        <w:rPr>
          <w:rtl w:val="0"/>
        </w:rPr>
      </w:r>
    </w:p>
    <w:p w:rsidR="00000000" w:rsidDel="00000000" w:rsidP="00000000" w:rsidRDefault="00000000" w:rsidRPr="00000000" w14:paraId="00000025">
      <w:pPr>
        <w:ind w:right="0"/>
        <w:rPr>
          <w:highlight w:val="white"/>
        </w:rPr>
      </w:pPr>
      <w:r w:rsidDel="00000000" w:rsidR="00000000" w:rsidRPr="00000000">
        <w:rPr>
          <w:highlight w:val="white"/>
          <w:rtl w:val="0"/>
        </w:rPr>
        <w:t xml:space="preserve">In the event of a severe weather event, the </w:t>
      </w:r>
      <w:r w:rsidDel="00000000" w:rsidR="00000000" w:rsidRPr="00000000">
        <w:rPr>
          <w:highlight w:val="yellow"/>
          <w:rtl w:val="0"/>
        </w:rPr>
        <w:t xml:space="preserve">(Insert Position)</w:t>
      </w:r>
      <w:r w:rsidDel="00000000" w:rsidR="00000000" w:rsidRPr="00000000">
        <w:rPr>
          <w:highlight w:val="white"/>
          <w:rtl w:val="0"/>
        </w:rPr>
        <w:t xml:space="preserve"> will make the decision as to whether all activities on site will be cancelled. This message will be relayed to all managers and staff through the </w:t>
      </w:r>
      <w:r w:rsidDel="00000000" w:rsidR="00000000" w:rsidRPr="00000000">
        <w:rPr>
          <w:highlight w:val="yellow"/>
          <w:rtl w:val="0"/>
        </w:rPr>
        <w:t xml:space="preserve">telephone/email.</w:t>
      </w:r>
      <w:r w:rsidDel="00000000" w:rsidR="00000000" w:rsidRPr="00000000">
        <w:rPr>
          <w:highlight w:val="white"/>
          <w:rtl w:val="0"/>
        </w:rPr>
        <w:t xml:space="preserve"> </w:t>
      </w:r>
    </w:p>
    <w:p w:rsidR="00000000" w:rsidDel="00000000" w:rsidP="00000000" w:rsidRDefault="00000000" w:rsidRPr="00000000" w14:paraId="00000026">
      <w:pPr>
        <w:ind w:left="720" w:right="0" w:firstLine="0"/>
        <w:rPr>
          <w:highlight w:val="white"/>
        </w:rPr>
      </w:pPr>
      <w:r w:rsidDel="00000000" w:rsidR="00000000" w:rsidRPr="00000000">
        <w:rPr>
          <w:rtl w:val="0"/>
        </w:rPr>
      </w:r>
    </w:p>
    <w:p w:rsidR="00000000" w:rsidDel="00000000" w:rsidP="00000000" w:rsidRDefault="00000000" w:rsidRPr="00000000" w14:paraId="00000027">
      <w:pPr>
        <w:ind w:right="0"/>
        <w:rPr>
          <w:u w:val="single"/>
        </w:rPr>
      </w:pPr>
      <w:r w:rsidDel="00000000" w:rsidR="00000000" w:rsidRPr="00000000">
        <w:rPr>
          <w:highlight w:val="white"/>
          <w:u w:val="single"/>
          <w:rtl w:val="0"/>
        </w:rPr>
        <w:t xml:space="preserve">Severe Weather in the Workplace</w:t>
      </w:r>
      <w:r w:rsidDel="00000000" w:rsidR="00000000" w:rsidRPr="00000000">
        <w:rPr>
          <w:rtl w:val="0"/>
        </w:rPr>
      </w:r>
    </w:p>
    <w:p w:rsidR="00000000" w:rsidDel="00000000" w:rsidP="00000000" w:rsidRDefault="00000000" w:rsidRPr="00000000" w14:paraId="00000028">
      <w:pPr>
        <w:ind w:right="0"/>
        <w:rPr/>
      </w:pPr>
      <w:r w:rsidDel="00000000" w:rsidR="00000000" w:rsidRPr="00000000">
        <w:rPr>
          <w:rtl w:val="0"/>
        </w:rPr>
      </w:r>
    </w:p>
    <w:p w:rsidR="00000000" w:rsidDel="00000000" w:rsidP="00000000" w:rsidRDefault="00000000" w:rsidRPr="00000000" w14:paraId="00000029">
      <w:pPr>
        <w:ind w:right="0"/>
        <w:rPr>
          <w:highlight w:val="white"/>
        </w:rPr>
      </w:pPr>
      <w:r w:rsidDel="00000000" w:rsidR="00000000" w:rsidRPr="00000000">
        <w:rPr>
          <w:highlight w:val="white"/>
          <w:rtl w:val="0"/>
        </w:rPr>
        <w:t xml:space="preserve">As there may be different levels of preparedness required for severe/inclement weather, the following procedure is for immediate danger due to a storm while at the workplace. In the event of a “weather watch”, [Organization Name] will closely monitor the inclement weather situation, and immediately notify employees if emergency procedures need to be started. In the event of a “weather warning”, the below procedure should be followed. </w:t>
      </w:r>
    </w:p>
    <w:p w:rsidR="00000000" w:rsidDel="00000000" w:rsidP="00000000" w:rsidRDefault="00000000" w:rsidRPr="00000000" w14:paraId="0000002A">
      <w:pPr>
        <w:ind w:right="0"/>
        <w:rPr>
          <w:highlight w:val="white"/>
        </w:rPr>
      </w:pPr>
      <w:r w:rsidDel="00000000" w:rsidR="00000000" w:rsidRPr="00000000">
        <w:rPr>
          <w:rtl w:val="0"/>
        </w:rPr>
      </w:r>
    </w:p>
    <w:p w:rsidR="00000000" w:rsidDel="00000000" w:rsidP="00000000" w:rsidRDefault="00000000" w:rsidRPr="00000000" w14:paraId="0000002B">
      <w:pPr>
        <w:ind w:right="0"/>
        <w:rPr>
          <w:highlight w:val="white"/>
        </w:rPr>
      </w:pPr>
      <w:r w:rsidDel="00000000" w:rsidR="00000000" w:rsidRPr="00000000">
        <w:rPr>
          <w:highlight w:val="white"/>
          <w:u w:val="single"/>
          <w:rtl w:val="0"/>
        </w:rPr>
        <w:t xml:space="preserve">In the event of severe weather event while employees are attending work, employees are to</w:t>
      </w:r>
      <w:r w:rsidDel="00000000" w:rsidR="00000000" w:rsidRPr="00000000">
        <w:rPr>
          <w:highlight w:val="white"/>
          <w:rtl w:val="0"/>
        </w:rPr>
        <w:t xml:space="preserve">:</w:t>
      </w:r>
    </w:p>
    <w:p w:rsidR="00000000" w:rsidDel="00000000" w:rsidP="00000000" w:rsidRDefault="00000000" w:rsidRPr="00000000" w14:paraId="0000002C">
      <w:pPr>
        <w:ind w:left="720" w:right="0" w:firstLine="0"/>
        <w:rPr>
          <w:highlight w:val="white"/>
        </w:rPr>
      </w:pPr>
      <w:r w:rsidDel="00000000" w:rsidR="00000000" w:rsidRPr="00000000">
        <w:rPr>
          <w:rtl w:val="0"/>
        </w:rPr>
      </w:r>
    </w:p>
    <w:p w:rsidR="00000000" w:rsidDel="00000000" w:rsidP="00000000" w:rsidRDefault="00000000" w:rsidRPr="00000000" w14:paraId="0000002D">
      <w:pPr>
        <w:numPr>
          <w:ilvl w:val="0"/>
          <w:numId w:val="2"/>
        </w:numPr>
        <w:ind w:left="850.3937007874017" w:right="0" w:hanging="425.19685039370086"/>
        <w:rPr>
          <w:rFonts w:ascii="Calibri" w:cs="Calibri" w:eastAsia="Calibri" w:hAnsi="Calibri"/>
          <w:sz w:val="22"/>
          <w:szCs w:val="22"/>
          <w:highlight w:val="white"/>
        </w:rPr>
      </w:pPr>
      <w:r w:rsidDel="00000000" w:rsidR="00000000" w:rsidRPr="00000000">
        <w:rPr>
          <w:highlight w:val="white"/>
          <w:rtl w:val="0"/>
        </w:rPr>
        <w:t xml:space="preserve">Proceed to the nearest “safe place.”</w:t>
      </w:r>
    </w:p>
    <w:p w:rsidR="00000000" w:rsidDel="00000000" w:rsidP="00000000" w:rsidRDefault="00000000" w:rsidRPr="00000000" w14:paraId="0000002E">
      <w:pPr>
        <w:numPr>
          <w:ilvl w:val="1"/>
          <w:numId w:val="3"/>
        </w:numPr>
        <w:ind w:left="850.3937007874017" w:right="0" w:hanging="425.19685039370086"/>
        <w:rPr>
          <w:rFonts w:ascii="Calibri" w:cs="Calibri" w:eastAsia="Calibri" w:hAnsi="Calibri"/>
          <w:sz w:val="22"/>
          <w:szCs w:val="22"/>
          <w:highlight w:val="white"/>
        </w:rPr>
      </w:pPr>
      <w:r w:rsidDel="00000000" w:rsidR="00000000" w:rsidRPr="00000000">
        <w:rPr>
          <w:highlight w:val="white"/>
          <w:rtl w:val="0"/>
        </w:rPr>
        <w:t xml:space="preserve">This safe place could consist of a desk, or sturdy table, or against an interior wall, provided that there aren’t any bookcases, cupboards, windows, or any other kind of furniture that could fall. </w:t>
      </w:r>
    </w:p>
    <w:p w:rsidR="00000000" w:rsidDel="00000000" w:rsidP="00000000" w:rsidRDefault="00000000" w:rsidRPr="00000000" w14:paraId="0000002F">
      <w:pPr>
        <w:numPr>
          <w:ilvl w:val="0"/>
          <w:numId w:val="3"/>
        </w:numPr>
        <w:ind w:left="850.3937007874017" w:right="0" w:hanging="425.19685039370086"/>
        <w:rPr>
          <w:rFonts w:ascii="Calibri" w:cs="Calibri" w:eastAsia="Calibri" w:hAnsi="Calibri"/>
          <w:sz w:val="22"/>
          <w:szCs w:val="22"/>
          <w:highlight w:val="white"/>
        </w:rPr>
      </w:pPr>
      <w:r w:rsidDel="00000000" w:rsidR="00000000" w:rsidRPr="00000000">
        <w:rPr>
          <w:highlight w:val="white"/>
          <w:rtl w:val="0"/>
        </w:rPr>
        <w:t xml:space="preserve">Employees are to protect their eyes by keeping their heads down. </w:t>
      </w:r>
    </w:p>
    <w:p w:rsidR="00000000" w:rsidDel="00000000" w:rsidP="00000000" w:rsidRDefault="00000000" w:rsidRPr="00000000" w14:paraId="00000030">
      <w:pPr>
        <w:numPr>
          <w:ilvl w:val="0"/>
          <w:numId w:val="3"/>
        </w:numPr>
        <w:ind w:left="850.3937007874017" w:right="0" w:hanging="425.19685039370086"/>
        <w:rPr>
          <w:rFonts w:ascii="Calibri" w:cs="Calibri" w:eastAsia="Calibri" w:hAnsi="Calibri"/>
          <w:sz w:val="22"/>
          <w:szCs w:val="22"/>
          <w:highlight w:val="white"/>
        </w:rPr>
      </w:pPr>
      <w:r w:rsidDel="00000000" w:rsidR="00000000" w:rsidRPr="00000000">
        <w:rPr>
          <w:highlight w:val="white"/>
          <w:rtl w:val="0"/>
        </w:rPr>
        <w:t xml:space="preserve">It is important for employees to wait in their safe place until the event is over, and then proceed with a personal inventory, making sure that they are not injured.</w:t>
      </w:r>
    </w:p>
    <w:p w:rsidR="00000000" w:rsidDel="00000000" w:rsidP="00000000" w:rsidRDefault="00000000" w:rsidRPr="00000000" w14:paraId="00000031">
      <w:pPr>
        <w:numPr>
          <w:ilvl w:val="0"/>
          <w:numId w:val="3"/>
        </w:numPr>
        <w:ind w:left="850.3937007874017" w:right="0" w:hanging="425.19685039370086"/>
        <w:rPr>
          <w:rFonts w:ascii="Calibri" w:cs="Calibri" w:eastAsia="Calibri" w:hAnsi="Calibri"/>
          <w:sz w:val="22"/>
          <w:szCs w:val="22"/>
          <w:highlight w:val="white"/>
        </w:rPr>
      </w:pPr>
      <w:r w:rsidDel="00000000" w:rsidR="00000000" w:rsidRPr="00000000">
        <w:rPr>
          <w:highlight w:val="white"/>
          <w:rtl w:val="0"/>
        </w:rPr>
        <w:t xml:space="preserve">Employees should look around carefully for hazards such as fire, including damaged electrical lines, broken gas lines, etc. </w:t>
      </w:r>
    </w:p>
    <w:p w:rsidR="00000000" w:rsidDel="00000000" w:rsidP="00000000" w:rsidRDefault="00000000" w:rsidRPr="00000000" w14:paraId="00000032">
      <w:pPr>
        <w:numPr>
          <w:ilvl w:val="0"/>
          <w:numId w:val="3"/>
        </w:numPr>
        <w:ind w:left="850.3937007874017" w:right="0" w:hanging="425.19685039370086"/>
        <w:rPr>
          <w:rFonts w:ascii="Calibri" w:cs="Calibri" w:eastAsia="Calibri" w:hAnsi="Calibri"/>
          <w:sz w:val="22"/>
          <w:szCs w:val="22"/>
          <w:highlight w:val="white"/>
        </w:rPr>
      </w:pPr>
      <w:r w:rsidDel="00000000" w:rsidR="00000000" w:rsidRPr="00000000">
        <w:rPr>
          <w:highlight w:val="white"/>
          <w:rtl w:val="0"/>
        </w:rPr>
        <w:t xml:space="preserve">If an evacuation is necessary, employees are directed to always use the stairs, not the elevator. </w:t>
      </w:r>
    </w:p>
    <w:p w:rsidR="00000000" w:rsidDel="00000000" w:rsidP="00000000" w:rsidRDefault="00000000" w:rsidRPr="00000000" w14:paraId="00000033">
      <w:pPr>
        <w:numPr>
          <w:ilvl w:val="0"/>
          <w:numId w:val="3"/>
        </w:numPr>
        <w:ind w:left="850.3937007874017" w:right="0" w:hanging="425.19685039370086"/>
        <w:rPr>
          <w:rFonts w:ascii="Calibri" w:cs="Calibri" w:eastAsia="Calibri" w:hAnsi="Calibri"/>
          <w:sz w:val="22"/>
          <w:szCs w:val="22"/>
          <w:highlight w:val="white"/>
        </w:rPr>
      </w:pPr>
      <w:r w:rsidDel="00000000" w:rsidR="00000000" w:rsidRPr="00000000">
        <w:rPr>
          <w:highlight w:val="white"/>
          <w:rtl w:val="0"/>
        </w:rPr>
        <w:t xml:space="preserve">Once outside, employees should move away from buildings, trees, streetlights, and any overhead wires, covering their head as they move. </w:t>
      </w:r>
    </w:p>
    <w:p w:rsidR="00000000" w:rsidDel="00000000" w:rsidP="00000000" w:rsidRDefault="00000000" w:rsidRPr="00000000" w14:paraId="00000034">
      <w:pPr>
        <w:numPr>
          <w:ilvl w:val="0"/>
          <w:numId w:val="3"/>
        </w:numPr>
        <w:ind w:left="850.3937007874017" w:right="0" w:hanging="425.19685039370086"/>
        <w:rPr>
          <w:rFonts w:ascii="Calibri" w:cs="Calibri" w:eastAsia="Calibri" w:hAnsi="Calibri"/>
          <w:sz w:val="22"/>
          <w:szCs w:val="22"/>
          <w:highlight w:val="white"/>
        </w:rPr>
      </w:pPr>
      <w:r w:rsidDel="00000000" w:rsidR="00000000" w:rsidRPr="00000000">
        <w:rPr>
          <w:highlight w:val="white"/>
          <w:rtl w:val="0"/>
        </w:rPr>
        <w:t xml:space="preserve">All employees should gather together (I</w:t>
      </w:r>
      <w:r w:rsidDel="00000000" w:rsidR="00000000" w:rsidRPr="00000000">
        <w:rPr>
          <w:highlight w:val="yellow"/>
          <w:rtl w:val="0"/>
        </w:rPr>
        <w:t xml:space="preserve">nsert location of exterior safe space for [Organization Name]</w:t>
      </w:r>
      <w:r w:rsidDel="00000000" w:rsidR="00000000" w:rsidRPr="00000000">
        <w:rPr>
          <w:highlight w:val="white"/>
          <w:rtl w:val="0"/>
        </w:rPr>
        <w:t xml:space="preserve">) so that a headcount of all employees can be completed.</w:t>
      </w:r>
    </w:p>
    <w:p w:rsidR="00000000" w:rsidDel="00000000" w:rsidP="00000000" w:rsidRDefault="00000000" w:rsidRPr="00000000" w14:paraId="00000035">
      <w:pPr>
        <w:numPr>
          <w:ilvl w:val="0"/>
          <w:numId w:val="3"/>
        </w:numPr>
        <w:ind w:left="850.3937007874017" w:right="0" w:hanging="425.19685039370086"/>
        <w:rPr>
          <w:rFonts w:ascii="Calibri" w:cs="Calibri" w:eastAsia="Calibri" w:hAnsi="Calibri"/>
          <w:sz w:val="22"/>
          <w:szCs w:val="22"/>
          <w:highlight w:val="white"/>
        </w:rPr>
      </w:pPr>
      <w:bookmarkStart w:colFirst="0" w:colLast="0" w:name="_heading=h.gjdgxs" w:id="0"/>
      <w:bookmarkEnd w:id="0"/>
      <w:r w:rsidDel="00000000" w:rsidR="00000000" w:rsidRPr="00000000">
        <w:rPr>
          <w:highlight w:val="white"/>
          <w:rtl w:val="0"/>
        </w:rPr>
        <w:t xml:space="preserve">In the event that an employee is missing from the headcount, emergency services are to be contacted for assistance. Employees are not to return into the workplace until their safety has been assured.</w:t>
      </w:r>
      <w:r w:rsidDel="00000000" w:rsidR="00000000" w:rsidRPr="00000000">
        <w:rPr>
          <w:rtl w:val="0"/>
        </w:rPr>
      </w:r>
    </w:p>
    <w:p w:rsidR="00000000" w:rsidDel="00000000" w:rsidP="00000000" w:rsidRDefault="00000000" w:rsidRPr="00000000" w14:paraId="00000036">
      <w:pPr>
        <w:widowControl w:val="0"/>
        <w:ind w:right="0"/>
        <w:rPr>
          <w:highlight w:val="white"/>
        </w:rPr>
      </w:pPr>
      <w:r w:rsidDel="00000000" w:rsidR="00000000" w:rsidRPr="00000000">
        <w:rPr>
          <w:rtl w:val="0"/>
        </w:rPr>
      </w:r>
    </w:p>
    <w:p w:rsidR="00000000" w:rsidDel="00000000" w:rsidP="00000000" w:rsidRDefault="00000000" w:rsidRPr="00000000" w14:paraId="00000037">
      <w:pPr>
        <w:widowControl w:val="0"/>
        <w:ind w:right="0"/>
        <w:rPr>
          <w:highlight w:val="white"/>
        </w:rPr>
      </w:pPr>
      <w:r w:rsidDel="00000000" w:rsidR="00000000" w:rsidRPr="00000000">
        <w:rPr>
          <w:rtl w:val="0"/>
        </w:rPr>
      </w:r>
    </w:p>
    <w:p w:rsidR="00000000" w:rsidDel="00000000" w:rsidP="00000000" w:rsidRDefault="00000000" w:rsidRPr="00000000" w14:paraId="00000038">
      <w:pPr>
        <w:widowControl w:val="0"/>
        <w:ind w:right="0"/>
        <w:rPr>
          <w:highlight w:val="white"/>
        </w:rPr>
      </w:pPr>
      <w:r w:rsidDel="00000000" w:rsidR="00000000" w:rsidRPr="00000000">
        <w:rPr>
          <w:highlight w:val="white"/>
          <w:rtl w:val="0"/>
        </w:rPr>
        <w:t xml:space="preserve">  </w:t>
      </w:r>
    </w:p>
    <w:p w:rsidR="00000000" w:rsidDel="00000000" w:rsidP="00000000" w:rsidRDefault="00000000" w:rsidRPr="00000000" w14:paraId="00000039">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CA"/>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88VMGsFVhmipslg6dsOoCmGDA==">CgMxLjAyCGguZ2pkZ3hzOAByITFqdGdkLUU1b0RBMWlVTGl2SjNDMHhtYWJ5MjI1aXFvUQ==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